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0D" w:rsidRPr="00B03A6B" w:rsidRDefault="00DC5B0D" w:rsidP="00DC5B0D">
      <w:pPr>
        <w:snapToGrid w:val="0"/>
        <w:spacing w:line="5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课堂教学效果</w:t>
      </w:r>
      <w:r w:rsidR="00E302DA">
        <w:rPr>
          <w:rFonts w:ascii="方正小标宋简体" w:eastAsia="方正小标宋简体" w:hAnsi="宋体" w:hint="eastAsia"/>
          <w:b/>
          <w:sz w:val="36"/>
          <w:szCs w:val="36"/>
        </w:rPr>
        <w:t>教学督导评价</w:t>
      </w:r>
      <w:r w:rsidRPr="00B03A6B">
        <w:rPr>
          <w:rFonts w:ascii="方正小标宋简体" w:eastAsia="方正小标宋简体" w:hAnsi="宋体" w:hint="eastAsia"/>
          <w:b/>
          <w:sz w:val="36"/>
          <w:szCs w:val="36"/>
        </w:rPr>
        <w:t>表</w:t>
      </w:r>
      <w:r w:rsidR="0098487E" w:rsidRPr="0098487E">
        <w:rPr>
          <w:rFonts w:ascii="方正小标宋简体" w:eastAsia="方正小标宋简体" w:hAnsi="宋体" w:hint="eastAsia"/>
          <w:sz w:val="28"/>
          <w:szCs w:val="28"/>
        </w:rPr>
        <w:t>（2017版）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41"/>
        <w:gridCol w:w="1560"/>
        <w:gridCol w:w="1374"/>
        <w:gridCol w:w="891"/>
        <w:gridCol w:w="711"/>
        <w:gridCol w:w="565"/>
        <w:gridCol w:w="569"/>
        <w:gridCol w:w="282"/>
        <w:gridCol w:w="712"/>
        <w:gridCol w:w="707"/>
        <w:gridCol w:w="711"/>
      </w:tblGrid>
      <w:tr w:rsidR="00DC5B0D" w:rsidRPr="00172681" w:rsidTr="00973B95">
        <w:trPr>
          <w:trHeight w:val="544"/>
          <w:jc w:val="center"/>
        </w:trPr>
        <w:tc>
          <w:tcPr>
            <w:tcW w:w="1149" w:type="dxa"/>
            <w:vAlign w:val="center"/>
          </w:tcPr>
          <w:p w:rsidR="00DC5B0D" w:rsidRPr="00172681" w:rsidRDefault="00DC5B0D" w:rsidP="00E214A5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任课教师</w:t>
            </w:r>
          </w:p>
        </w:tc>
        <w:tc>
          <w:tcPr>
            <w:tcW w:w="1601" w:type="dxa"/>
            <w:gridSpan w:val="2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DC5B0D" w:rsidRPr="00172681" w:rsidRDefault="00935323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所属院部</w:t>
            </w:r>
          </w:p>
        </w:tc>
        <w:tc>
          <w:tcPr>
            <w:tcW w:w="1602" w:type="dxa"/>
            <w:gridSpan w:val="2"/>
            <w:vAlign w:val="center"/>
          </w:tcPr>
          <w:p w:rsidR="00DC5B0D" w:rsidRPr="00172681" w:rsidRDefault="00DC5B0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5B0D" w:rsidRPr="00172681" w:rsidRDefault="00DC5B0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2412" w:type="dxa"/>
            <w:gridSpan w:val="4"/>
            <w:vAlign w:val="center"/>
          </w:tcPr>
          <w:p w:rsidR="00DC5B0D" w:rsidRPr="00172681" w:rsidRDefault="00DC5B0D" w:rsidP="00DC5B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7C6D" w:rsidRPr="00172681" w:rsidTr="00973B95">
        <w:trPr>
          <w:trHeight w:val="544"/>
          <w:jc w:val="center"/>
        </w:trPr>
        <w:tc>
          <w:tcPr>
            <w:tcW w:w="1149" w:type="dxa"/>
            <w:vAlign w:val="center"/>
          </w:tcPr>
          <w:p w:rsidR="00B27C6D" w:rsidRPr="00172681" w:rsidRDefault="00B27C6D" w:rsidP="00E214A5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授课班级</w:t>
            </w:r>
          </w:p>
        </w:tc>
        <w:tc>
          <w:tcPr>
            <w:tcW w:w="1601" w:type="dxa"/>
            <w:gridSpan w:val="2"/>
            <w:vAlign w:val="center"/>
          </w:tcPr>
          <w:p w:rsidR="00B27C6D" w:rsidRPr="00172681" w:rsidRDefault="00B27C6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B27C6D" w:rsidRPr="00172681" w:rsidRDefault="00B27C6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应到学生数</w:t>
            </w:r>
          </w:p>
        </w:tc>
        <w:tc>
          <w:tcPr>
            <w:tcW w:w="891" w:type="dxa"/>
            <w:vAlign w:val="center"/>
          </w:tcPr>
          <w:p w:rsidR="00B27C6D" w:rsidRPr="00172681" w:rsidRDefault="00B27C6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7C6D" w:rsidRPr="00172681" w:rsidRDefault="00B27C6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实到学生数</w:t>
            </w:r>
          </w:p>
        </w:tc>
        <w:tc>
          <w:tcPr>
            <w:tcW w:w="851" w:type="dxa"/>
            <w:gridSpan w:val="2"/>
            <w:vAlign w:val="center"/>
          </w:tcPr>
          <w:p w:rsidR="00B27C6D" w:rsidRPr="00172681" w:rsidRDefault="00B27C6D" w:rsidP="00DC5B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B27C6D" w:rsidRPr="00172681" w:rsidRDefault="00B27C6D" w:rsidP="00DC5B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到课率</w:t>
            </w:r>
          </w:p>
        </w:tc>
        <w:tc>
          <w:tcPr>
            <w:tcW w:w="1418" w:type="dxa"/>
            <w:gridSpan w:val="2"/>
            <w:vAlign w:val="center"/>
          </w:tcPr>
          <w:p w:rsidR="00B27C6D" w:rsidRPr="00172681" w:rsidRDefault="00B27C6D" w:rsidP="00DC5B0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7C6D" w:rsidRPr="00172681" w:rsidTr="00973B95">
        <w:trPr>
          <w:trHeight w:val="544"/>
          <w:jc w:val="center"/>
        </w:trPr>
        <w:tc>
          <w:tcPr>
            <w:tcW w:w="1149" w:type="dxa"/>
            <w:vAlign w:val="center"/>
          </w:tcPr>
          <w:p w:rsidR="00B27C6D" w:rsidRPr="00172681" w:rsidRDefault="00B27C6D" w:rsidP="00E214A5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授课地点</w:t>
            </w:r>
          </w:p>
        </w:tc>
        <w:tc>
          <w:tcPr>
            <w:tcW w:w="1601" w:type="dxa"/>
            <w:gridSpan w:val="2"/>
            <w:vAlign w:val="center"/>
          </w:tcPr>
          <w:p w:rsidR="00B27C6D" w:rsidRPr="00172681" w:rsidRDefault="00B27C6D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B27C6D" w:rsidRDefault="00B27C6D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授课时间</w:t>
            </w:r>
          </w:p>
        </w:tc>
        <w:tc>
          <w:tcPr>
            <w:tcW w:w="5148" w:type="dxa"/>
            <w:gridSpan w:val="8"/>
            <w:vAlign w:val="center"/>
          </w:tcPr>
          <w:p w:rsidR="00B27C6D" w:rsidRPr="00172681" w:rsidRDefault="00B27C6D" w:rsidP="004C7CBF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 w:rsidRPr="00B27C6D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Pr="00B27C6D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Pr="00B27C6D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  第</w:t>
            </w:r>
            <w:r w:rsidRPr="00B27C6D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周  </w:t>
            </w:r>
            <w:r w:rsidR="004C7CBF">
              <w:rPr>
                <w:rFonts w:ascii="宋体" w:hAnsi="宋体" w:hint="eastAsia"/>
                <w:b/>
                <w:szCs w:val="21"/>
              </w:rPr>
              <w:t>星期</w:t>
            </w:r>
            <w:r w:rsidR="004C7CBF" w:rsidRPr="00B27C6D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 w:rsidR="004C7CBF"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="004C7CBF" w:rsidRPr="00B27C6D"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第</w:t>
            </w:r>
            <w:r w:rsidRPr="00B27C6D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节</w:t>
            </w:r>
          </w:p>
        </w:tc>
      </w:tr>
      <w:tr w:rsidR="00520AE4" w:rsidRPr="00172681" w:rsidTr="00973B95">
        <w:trPr>
          <w:trHeight w:val="515"/>
          <w:jc w:val="center"/>
        </w:trPr>
        <w:tc>
          <w:tcPr>
            <w:tcW w:w="1190" w:type="dxa"/>
            <w:gridSpan w:val="2"/>
            <w:vAlign w:val="center"/>
          </w:tcPr>
          <w:p w:rsidR="00520AE4" w:rsidRPr="00172681" w:rsidRDefault="00520AE4" w:rsidP="00973B9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评价项目</w:t>
            </w:r>
          </w:p>
        </w:tc>
        <w:tc>
          <w:tcPr>
            <w:tcW w:w="6664" w:type="dxa"/>
            <w:gridSpan w:val="8"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评价标准</w:t>
            </w:r>
          </w:p>
        </w:tc>
        <w:tc>
          <w:tcPr>
            <w:tcW w:w="707" w:type="dxa"/>
            <w:vAlign w:val="center"/>
          </w:tcPr>
          <w:p w:rsidR="00520AE4" w:rsidRPr="00172681" w:rsidRDefault="00520AE4" w:rsidP="00520AE4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权重</w:t>
            </w:r>
          </w:p>
        </w:tc>
        <w:tc>
          <w:tcPr>
            <w:tcW w:w="711" w:type="dxa"/>
            <w:vAlign w:val="center"/>
          </w:tcPr>
          <w:p w:rsidR="00520AE4" w:rsidRPr="00172681" w:rsidRDefault="00520AE4" w:rsidP="00520AE4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评分</w:t>
            </w:r>
          </w:p>
        </w:tc>
      </w:tr>
      <w:tr w:rsidR="00520AE4" w:rsidRPr="00172681" w:rsidTr="00973B95">
        <w:trPr>
          <w:trHeight w:val="349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520AE4" w:rsidRPr="00172681" w:rsidRDefault="00520AE4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520AE4" w:rsidRDefault="00520AE4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态度</w:t>
            </w:r>
          </w:p>
          <w:p w:rsidR="002E171E" w:rsidRPr="00172681" w:rsidRDefault="002E171E" w:rsidP="00973B9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973B95">
              <w:rPr>
                <w:rFonts w:ascii="宋体" w:hAnsi="宋体" w:hint="eastAsia"/>
                <w:b/>
                <w:szCs w:val="21"/>
              </w:rPr>
              <w:t>20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6664" w:type="dxa"/>
            <w:gridSpan w:val="8"/>
            <w:vAlign w:val="center"/>
          </w:tcPr>
          <w:p w:rsidR="00520AE4" w:rsidRPr="00172681" w:rsidRDefault="00520AE4" w:rsidP="00973B9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坚持立德树人，注重教书育人，</w:t>
            </w:r>
            <w:r w:rsidRPr="008240B7">
              <w:rPr>
                <w:rFonts w:ascii="宋体" w:hAnsi="宋体" w:hint="eastAsia"/>
              </w:rPr>
              <w:t>服饰大方，举止得体，仪表端</w:t>
            </w:r>
            <w:r>
              <w:rPr>
                <w:rFonts w:ascii="宋体" w:hAnsi="宋体" w:hint="eastAsia"/>
              </w:rPr>
              <w:t>庄</w:t>
            </w:r>
            <w:r w:rsidRPr="008240B7">
              <w:rPr>
                <w:rFonts w:ascii="宋体" w:hAnsi="宋体" w:hint="eastAsia"/>
              </w:rPr>
              <w:t>，精神饱满，</w:t>
            </w:r>
            <w:r>
              <w:rPr>
                <w:rFonts w:ascii="宋体" w:hAnsi="宋体" w:hint="eastAsia"/>
              </w:rPr>
              <w:t>爱岗敬业，</w:t>
            </w:r>
            <w:r w:rsidRPr="00FD3BCD">
              <w:rPr>
                <w:rFonts w:ascii="宋体" w:hAnsi="宋体" w:hint="eastAsia"/>
              </w:rPr>
              <w:t>责任心强</w:t>
            </w:r>
            <w:r>
              <w:rPr>
                <w:rFonts w:ascii="宋体" w:hAnsi="宋体" w:hint="eastAsia"/>
              </w:rPr>
              <w:t>，</w:t>
            </w:r>
            <w:r w:rsidR="00D14C49">
              <w:rPr>
                <w:rFonts w:ascii="宋体" w:hAnsi="宋体" w:hint="eastAsia"/>
              </w:rPr>
              <w:t>态度亲切</w:t>
            </w:r>
          </w:p>
        </w:tc>
        <w:tc>
          <w:tcPr>
            <w:tcW w:w="707" w:type="dxa"/>
            <w:vAlign w:val="center"/>
          </w:tcPr>
          <w:p w:rsidR="00520AE4" w:rsidRPr="00520AE4" w:rsidRDefault="00973B95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11" w:type="dxa"/>
            <w:vMerge w:val="restart"/>
            <w:vAlign w:val="center"/>
          </w:tcPr>
          <w:p w:rsidR="00520AE4" w:rsidRPr="00520AE4" w:rsidRDefault="00520AE4" w:rsidP="00520AE4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0AE4" w:rsidRPr="00172681" w:rsidTr="00973B95">
        <w:trPr>
          <w:trHeight w:val="347"/>
          <w:jc w:val="center"/>
        </w:trPr>
        <w:tc>
          <w:tcPr>
            <w:tcW w:w="1190" w:type="dxa"/>
            <w:gridSpan w:val="2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8"/>
            <w:vAlign w:val="center"/>
          </w:tcPr>
          <w:p w:rsidR="00520AE4" w:rsidRPr="00172681" w:rsidRDefault="00520AE4" w:rsidP="00973B9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不接打电话，不抽烟吃东西，</w:t>
            </w:r>
            <w:r w:rsidRPr="00172681">
              <w:rPr>
                <w:rFonts w:ascii="宋体" w:hAnsi="宋体" w:hint="eastAsia"/>
                <w:szCs w:val="21"/>
              </w:rPr>
              <w:t>不迟到早退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172681">
              <w:rPr>
                <w:rFonts w:ascii="宋体" w:hAnsi="宋体" w:hint="eastAsia"/>
                <w:szCs w:val="21"/>
              </w:rPr>
              <w:t>不</w:t>
            </w:r>
            <w:r>
              <w:rPr>
                <w:rFonts w:ascii="宋体" w:hAnsi="宋体" w:hint="eastAsia"/>
                <w:szCs w:val="21"/>
              </w:rPr>
              <w:t>随意</w:t>
            </w:r>
            <w:r w:rsidRPr="00172681">
              <w:rPr>
                <w:rFonts w:ascii="宋体" w:hAnsi="宋体" w:hint="eastAsia"/>
                <w:szCs w:val="21"/>
              </w:rPr>
              <w:t>调</w:t>
            </w:r>
            <w:r>
              <w:rPr>
                <w:rFonts w:ascii="宋体" w:hAnsi="宋体" w:hint="eastAsia"/>
                <w:szCs w:val="21"/>
              </w:rPr>
              <w:t>停</w:t>
            </w:r>
            <w:r w:rsidRPr="00172681">
              <w:rPr>
                <w:rFonts w:ascii="宋体" w:hAnsi="宋体" w:hint="eastAsia"/>
                <w:szCs w:val="21"/>
              </w:rPr>
              <w:t>课</w:t>
            </w:r>
            <w:r w:rsidRPr="00172681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520AE4" w:rsidRPr="00520AE4" w:rsidRDefault="00973B95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11" w:type="dxa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520AE4" w:rsidRPr="00172681" w:rsidTr="00973B95">
        <w:trPr>
          <w:trHeight w:val="624"/>
          <w:jc w:val="center"/>
        </w:trPr>
        <w:tc>
          <w:tcPr>
            <w:tcW w:w="1190" w:type="dxa"/>
            <w:gridSpan w:val="2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8"/>
            <w:vAlign w:val="center"/>
          </w:tcPr>
          <w:p w:rsidR="00520AE4" w:rsidRPr="00172681" w:rsidRDefault="00520AE4" w:rsidP="00333A9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3.</w:t>
            </w:r>
            <w:r w:rsidR="00D14C49">
              <w:rPr>
                <w:rFonts w:ascii="宋体" w:hAnsi="宋体" w:hint="eastAsia"/>
                <w:szCs w:val="21"/>
              </w:rPr>
              <w:t>课前准备充分，备课认真，</w:t>
            </w:r>
            <w:r w:rsidR="00D14C49" w:rsidRPr="00D14C49">
              <w:rPr>
                <w:rFonts w:ascii="宋体" w:hAnsi="宋体" w:hint="eastAsia"/>
                <w:szCs w:val="21"/>
              </w:rPr>
              <w:t>紧紧围</w:t>
            </w:r>
            <w:r w:rsidR="004807A4">
              <w:rPr>
                <w:rFonts w:ascii="宋体" w:hAnsi="宋体" w:hint="eastAsia"/>
                <w:szCs w:val="21"/>
              </w:rPr>
              <w:t>绕教学目标和教学内容开展教学设计，布局和时间分配合理</w:t>
            </w:r>
            <w:r w:rsidRPr="00172681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520AE4" w:rsidRPr="00520AE4" w:rsidRDefault="00973B95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11" w:type="dxa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520AE4" w:rsidRPr="00172681" w:rsidTr="00973B95">
        <w:trPr>
          <w:trHeight w:val="343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520AE4" w:rsidRPr="00172681" w:rsidRDefault="00520AE4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520AE4" w:rsidRDefault="00520AE4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能力</w:t>
            </w:r>
          </w:p>
          <w:p w:rsidR="002E171E" w:rsidRPr="00172681" w:rsidRDefault="002E171E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（20）</w:t>
            </w:r>
          </w:p>
        </w:tc>
        <w:tc>
          <w:tcPr>
            <w:tcW w:w="6664" w:type="dxa"/>
            <w:gridSpan w:val="8"/>
            <w:vAlign w:val="center"/>
          </w:tcPr>
          <w:p w:rsidR="00520AE4" w:rsidRPr="00172681" w:rsidRDefault="00520AE4" w:rsidP="00973B9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1.</w:t>
            </w:r>
            <w:r w:rsidR="0016393B">
              <w:rPr>
                <w:rFonts w:ascii="宋体" w:hAnsi="宋体" w:hint="eastAsia"/>
                <w:szCs w:val="21"/>
              </w:rPr>
              <w:t>普通话讲课，</w:t>
            </w:r>
            <w:r w:rsidRPr="008240B7">
              <w:rPr>
                <w:rFonts w:ascii="宋体" w:hAnsi="宋体" w:hint="eastAsia"/>
              </w:rPr>
              <w:t>语言精练、准确、清晰、流畅</w:t>
            </w:r>
            <w:r>
              <w:rPr>
                <w:rFonts w:ascii="宋体" w:hAnsi="宋体" w:hint="eastAsia"/>
              </w:rPr>
              <w:t>，</w:t>
            </w:r>
            <w:r w:rsidRPr="008240B7">
              <w:rPr>
                <w:rFonts w:ascii="宋体" w:hAnsi="宋体" w:hint="eastAsia"/>
              </w:rPr>
              <w:t>声音宏亮，语速适中，</w:t>
            </w:r>
            <w:r>
              <w:rPr>
                <w:rFonts w:ascii="宋体" w:hAnsi="宋体" w:hint="eastAsia"/>
              </w:rPr>
              <w:t>富于激情，有感染力</w:t>
            </w:r>
          </w:p>
        </w:tc>
        <w:tc>
          <w:tcPr>
            <w:tcW w:w="707" w:type="dxa"/>
            <w:vAlign w:val="center"/>
          </w:tcPr>
          <w:p w:rsidR="00520AE4" w:rsidRPr="00520AE4" w:rsidRDefault="00F84B4E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11" w:type="dxa"/>
            <w:vMerge w:val="restart"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520AE4" w:rsidRPr="00172681" w:rsidTr="00973B95">
        <w:trPr>
          <w:trHeight w:val="454"/>
          <w:jc w:val="center"/>
        </w:trPr>
        <w:tc>
          <w:tcPr>
            <w:tcW w:w="1190" w:type="dxa"/>
            <w:gridSpan w:val="2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8"/>
            <w:vAlign w:val="center"/>
          </w:tcPr>
          <w:p w:rsidR="00520AE4" w:rsidRPr="00172681" w:rsidRDefault="00520AE4" w:rsidP="00973B95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2.</w:t>
            </w:r>
            <w:r w:rsidR="00001705">
              <w:rPr>
                <w:rFonts w:ascii="宋体" w:hAnsi="宋体" w:hint="eastAsia"/>
                <w:szCs w:val="21"/>
              </w:rPr>
              <w:t>板书工整</w:t>
            </w:r>
            <w:r w:rsidR="00215C9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F851EB">
              <w:rPr>
                <w:rFonts w:ascii="宋体" w:hAnsi="宋体" w:cs="宋体" w:hint="eastAsia"/>
                <w:kern w:val="0"/>
                <w:szCs w:val="21"/>
              </w:rPr>
              <w:t>PPT</w:t>
            </w:r>
            <w:r w:rsidR="00001705">
              <w:rPr>
                <w:rFonts w:ascii="宋体" w:hAnsi="宋体" w:cs="宋体" w:hint="eastAsia"/>
                <w:kern w:val="0"/>
                <w:szCs w:val="21"/>
              </w:rPr>
              <w:t>制作精</w:t>
            </w:r>
            <w:r w:rsidR="00D14C49">
              <w:rPr>
                <w:rFonts w:ascii="宋体" w:hAnsi="宋体" w:cs="宋体" w:hint="eastAsia"/>
                <w:kern w:val="0"/>
                <w:szCs w:val="21"/>
              </w:rPr>
              <w:t>良</w:t>
            </w:r>
            <w:r w:rsidR="0016393B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973B95">
              <w:rPr>
                <w:rFonts w:ascii="宋体" w:hAnsi="宋体" w:cs="宋体" w:hint="eastAsia"/>
                <w:kern w:val="0"/>
                <w:szCs w:val="21"/>
              </w:rPr>
              <w:t>互相</w:t>
            </w:r>
            <w:r w:rsidR="00215C91">
              <w:rPr>
                <w:rFonts w:ascii="宋体" w:hAnsi="宋体" w:cs="宋体" w:hint="eastAsia"/>
                <w:kern w:val="0"/>
                <w:szCs w:val="21"/>
              </w:rPr>
              <w:t>搭配，</w:t>
            </w:r>
            <w:r w:rsidR="0016393B">
              <w:rPr>
                <w:rFonts w:ascii="宋体" w:hAnsi="宋体" w:cs="宋体" w:hint="eastAsia"/>
                <w:kern w:val="0"/>
                <w:szCs w:val="21"/>
              </w:rPr>
              <w:t>运用自如</w:t>
            </w:r>
            <w:bookmarkStart w:id="0" w:name="_GoBack"/>
            <w:bookmarkEnd w:id="0"/>
          </w:p>
        </w:tc>
        <w:tc>
          <w:tcPr>
            <w:tcW w:w="707" w:type="dxa"/>
            <w:vAlign w:val="center"/>
          </w:tcPr>
          <w:p w:rsidR="00520AE4" w:rsidRPr="00520AE4" w:rsidRDefault="00F84B4E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11" w:type="dxa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520AE4" w:rsidRPr="00172681" w:rsidTr="00973B95">
        <w:trPr>
          <w:trHeight w:val="419"/>
          <w:jc w:val="center"/>
        </w:trPr>
        <w:tc>
          <w:tcPr>
            <w:tcW w:w="1190" w:type="dxa"/>
            <w:gridSpan w:val="2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8"/>
            <w:vAlign w:val="center"/>
          </w:tcPr>
          <w:p w:rsidR="00520AE4" w:rsidRPr="00172681" w:rsidRDefault="00520AE4" w:rsidP="00B27C6D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3.</w:t>
            </w:r>
            <w:r w:rsidR="00001705">
              <w:rPr>
                <w:rFonts w:ascii="宋体" w:hAnsi="宋体" w:hint="eastAsia"/>
                <w:szCs w:val="21"/>
              </w:rPr>
              <w:t>内容娴熟，基本脱稿讲课，</w:t>
            </w:r>
            <w:r w:rsidR="00F84B4E">
              <w:rPr>
                <w:rFonts w:ascii="宋体" w:hAnsi="宋体" w:hint="eastAsia"/>
                <w:szCs w:val="21"/>
              </w:rPr>
              <w:t>知识面广，经验丰富，</w:t>
            </w:r>
            <w:r w:rsidR="008206E5" w:rsidRPr="008240B7">
              <w:rPr>
                <w:rFonts w:ascii="宋体" w:hAnsi="宋体" w:hint="eastAsia"/>
              </w:rPr>
              <w:t>形象生动</w:t>
            </w:r>
            <w:r w:rsidR="008206E5"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  <w:szCs w:val="21"/>
              </w:rPr>
              <w:t>无</w:t>
            </w:r>
            <w:r w:rsidR="00B27C6D">
              <w:rPr>
                <w:rFonts w:ascii="宋体" w:hAnsi="宋体" w:hint="eastAsia"/>
                <w:szCs w:val="21"/>
              </w:rPr>
              <w:t>差</w:t>
            </w:r>
            <w:r>
              <w:rPr>
                <w:rFonts w:ascii="宋体" w:hAnsi="宋体" w:hint="eastAsia"/>
                <w:szCs w:val="21"/>
              </w:rPr>
              <w:t>错</w:t>
            </w:r>
          </w:p>
        </w:tc>
        <w:tc>
          <w:tcPr>
            <w:tcW w:w="707" w:type="dxa"/>
            <w:vAlign w:val="center"/>
          </w:tcPr>
          <w:p w:rsidR="00520AE4" w:rsidRPr="00520AE4" w:rsidRDefault="00F84B4E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11" w:type="dxa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520AE4" w:rsidRPr="00172681" w:rsidTr="00973B95">
        <w:trPr>
          <w:trHeight w:val="467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520AE4" w:rsidRPr="00172681" w:rsidRDefault="00520AE4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520AE4" w:rsidRDefault="00520AE4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内容</w:t>
            </w:r>
          </w:p>
          <w:p w:rsidR="002E171E" w:rsidRPr="00172681" w:rsidRDefault="002E171E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（20）</w:t>
            </w:r>
          </w:p>
        </w:tc>
        <w:tc>
          <w:tcPr>
            <w:tcW w:w="6664" w:type="dxa"/>
            <w:gridSpan w:val="8"/>
            <w:vAlign w:val="center"/>
          </w:tcPr>
          <w:p w:rsidR="00520AE4" w:rsidRPr="00172681" w:rsidRDefault="00520AE4" w:rsidP="00973B95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172681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内容</w:t>
            </w:r>
            <w:r w:rsidR="007B7261">
              <w:rPr>
                <w:rFonts w:ascii="宋体" w:hAnsi="宋体" w:hint="eastAsia"/>
                <w:szCs w:val="21"/>
              </w:rPr>
              <w:t>丰富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16393B">
              <w:rPr>
                <w:rFonts w:ascii="宋体" w:hAnsi="宋体" w:hint="eastAsia"/>
                <w:szCs w:val="21"/>
              </w:rPr>
              <w:t>信息量大，</w:t>
            </w:r>
            <w:r>
              <w:rPr>
                <w:rFonts w:ascii="宋体" w:hAnsi="宋体" w:hint="eastAsia"/>
                <w:szCs w:val="21"/>
              </w:rPr>
              <w:t>符合教学大纲要求</w:t>
            </w:r>
            <w:r w:rsidR="00C57F99">
              <w:rPr>
                <w:rFonts w:ascii="宋体" w:hAnsi="宋体" w:hint="eastAsia"/>
                <w:szCs w:val="21"/>
              </w:rPr>
              <w:t>，能反映或者联系学科的新思想、新概念、新成果</w:t>
            </w:r>
          </w:p>
        </w:tc>
        <w:tc>
          <w:tcPr>
            <w:tcW w:w="707" w:type="dxa"/>
            <w:vAlign w:val="center"/>
          </w:tcPr>
          <w:p w:rsidR="00520AE4" w:rsidRPr="00520AE4" w:rsidRDefault="00F84B4E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11" w:type="dxa"/>
            <w:vMerge w:val="restart"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520AE4" w:rsidRPr="00172681" w:rsidTr="00973B95">
        <w:trPr>
          <w:trHeight w:val="467"/>
          <w:jc w:val="center"/>
        </w:trPr>
        <w:tc>
          <w:tcPr>
            <w:tcW w:w="1190" w:type="dxa"/>
            <w:gridSpan w:val="2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8"/>
            <w:vAlign w:val="center"/>
          </w:tcPr>
          <w:p w:rsidR="00520AE4" w:rsidRPr="00172681" w:rsidRDefault="00520AE4" w:rsidP="00F4709F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172681">
              <w:rPr>
                <w:rFonts w:ascii="宋体" w:hAnsi="宋体"/>
                <w:szCs w:val="21"/>
              </w:rPr>
              <w:t>.</w:t>
            </w:r>
            <w:r w:rsidRPr="00172681">
              <w:rPr>
                <w:rFonts w:ascii="宋体" w:hAnsi="宋体" w:hint="eastAsia"/>
                <w:szCs w:val="21"/>
              </w:rPr>
              <w:t>教学目</w:t>
            </w:r>
            <w:r>
              <w:rPr>
                <w:rFonts w:ascii="宋体" w:hAnsi="宋体" w:hint="eastAsia"/>
                <w:szCs w:val="21"/>
              </w:rPr>
              <w:t>标</w:t>
            </w:r>
            <w:r w:rsidRPr="00172681">
              <w:rPr>
                <w:rFonts w:ascii="宋体" w:hAnsi="宋体" w:hint="eastAsia"/>
                <w:szCs w:val="21"/>
              </w:rPr>
              <w:t>明确，</w:t>
            </w:r>
            <w:r w:rsidR="00904917" w:rsidRPr="0090491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核心知识点明晰，教学内容难度适当</w:t>
            </w:r>
            <w:r w:rsidR="00904917">
              <w:rPr>
                <w:rFonts w:ascii="宋体" w:hAnsi="宋体" w:hint="eastAsia"/>
                <w:szCs w:val="21"/>
              </w:rPr>
              <w:t>，</w:t>
            </w:r>
            <w:r w:rsidR="00F4709F">
              <w:rPr>
                <w:rFonts w:ascii="宋体" w:hAnsi="宋体" w:hint="eastAsia"/>
                <w:szCs w:val="21"/>
              </w:rPr>
              <w:t>注重了</w:t>
            </w:r>
            <w:r w:rsidR="00935323"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应用型</w:t>
            </w:r>
            <w:r w:rsidR="00935323"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人才培养目标</w:t>
            </w:r>
            <w:r w:rsidR="007B7261">
              <w:rPr>
                <w:rFonts w:ascii="宋体" w:hAnsi="宋体" w:hint="eastAsia"/>
                <w:szCs w:val="21"/>
              </w:rPr>
              <w:t>要求</w:t>
            </w:r>
            <w:r w:rsidRPr="00172681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520AE4" w:rsidRPr="00520AE4" w:rsidRDefault="00F4709F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11" w:type="dxa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520AE4" w:rsidRPr="00172681" w:rsidTr="00973B95">
        <w:trPr>
          <w:trHeight w:val="299"/>
          <w:jc w:val="center"/>
        </w:trPr>
        <w:tc>
          <w:tcPr>
            <w:tcW w:w="1190" w:type="dxa"/>
            <w:gridSpan w:val="2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8"/>
            <w:vAlign w:val="center"/>
          </w:tcPr>
          <w:p w:rsidR="00520AE4" w:rsidRPr="00172681" w:rsidRDefault="00520AE4" w:rsidP="00F4709F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3.</w:t>
            </w:r>
            <w:r w:rsidRPr="00172681">
              <w:rPr>
                <w:rFonts w:ascii="宋体" w:hAnsi="宋体" w:hint="eastAsia"/>
                <w:szCs w:val="21"/>
              </w:rPr>
              <w:t>理论联系实际，</w:t>
            </w:r>
            <w:r w:rsidR="004E008F">
              <w:rPr>
                <w:rFonts w:ascii="宋体" w:hAnsi="宋体" w:hint="eastAsia"/>
                <w:szCs w:val="21"/>
              </w:rPr>
              <w:t>重视案例教学，</w:t>
            </w:r>
            <w:r w:rsidRPr="00172681">
              <w:rPr>
                <w:rFonts w:ascii="宋体" w:hAnsi="宋体" w:hint="eastAsia"/>
                <w:szCs w:val="21"/>
              </w:rPr>
              <w:t>注重创新能力培养</w:t>
            </w:r>
            <w:r w:rsidR="00F4709F">
              <w:rPr>
                <w:rFonts w:ascii="宋体" w:hAnsi="宋体" w:hint="eastAsia"/>
                <w:szCs w:val="21"/>
              </w:rPr>
              <w:t>，扩大学生视野</w:t>
            </w:r>
          </w:p>
        </w:tc>
        <w:tc>
          <w:tcPr>
            <w:tcW w:w="707" w:type="dxa"/>
            <w:vAlign w:val="center"/>
          </w:tcPr>
          <w:p w:rsidR="00520AE4" w:rsidRPr="00520AE4" w:rsidRDefault="00F4709F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520AE4" w:rsidRPr="00172681" w:rsidRDefault="00520AE4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F87E91" w:rsidRPr="00172681" w:rsidTr="00973B95">
        <w:trPr>
          <w:trHeight w:val="517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F87E91" w:rsidRPr="00172681" w:rsidRDefault="00F87E91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F87E91" w:rsidRDefault="00F87E91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72681">
              <w:rPr>
                <w:rFonts w:ascii="宋体" w:hAnsi="宋体" w:hint="eastAsia"/>
                <w:b/>
                <w:szCs w:val="21"/>
              </w:rPr>
              <w:t>方法</w:t>
            </w:r>
          </w:p>
          <w:p w:rsidR="002E171E" w:rsidRPr="00172681" w:rsidRDefault="002E171E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（20）</w:t>
            </w:r>
          </w:p>
        </w:tc>
        <w:tc>
          <w:tcPr>
            <w:tcW w:w="6664" w:type="dxa"/>
            <w:gridSpan w:val="8"/>
            <w:vAlign w:val="center"/>
          </w:tcPr>
          <w:p w:rsidR="00F87E91" w:rsidRPr="00172681" w:rsidRDefault="00F87E91" w:rsidP="002E171E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72681">
              <w:rPr>
                <w:rFonts w:ascii="宋体" w:hAnsi="宋体"/>
                <w:szCs w:val="21"/>
              </w:rPr>
              <w:t>1</w:t>
            </w:r>
            <w:r w:rsidRPr="00172681">
              <w:rPr>
                <w:rFonts w:ascii="宋体" w:hAnsi="宋体"/>
                <w:spacing w:val="-10"/>
                <w:szCs w:val="21"/>
              </w:rPr>
              <w:t>.</w:t>
            </w:r>
            <w:r w:rsidR="002E171E">
              <w:rPr>
                <w:rFonts w:ascii="宋体" w:hAnsi="宋体" w:hint="eastAsia"/>
                <w:szCs w:val="21"/>
              </w:rPr>
              <w:t>教学设计合理，</w:t>
            </w:r>
            <w:r>
              <w:rPr>
                <w:rFonts w:ascii="宋体" w:hAnsi="宋体" w:hint="eastAsia"/>
                <w:szCs w:val="21"/>
              </w:rPr>
              <w:t>组织严密，</w:t>
            </w:r>
            <w:r w:rsidR="00C57F99">
              <w:rPr>
                <w:rFonts w:ascii="宋体" w:hAnsi="宋体" w:hint="eastAsia"/>
                <w:szCs w:val="21"/>
              </w:rPr>
              <w:t>导入、讲授、归纳和</w:t>
            </w:r>
            <w:r w:rsidR="00F4709F">
              <w:rPr>
                <w:rFonts w:ascii="宋体" w:hAnsi="宋体" w:hint="eastAsia"/>
                <w:szCs w:val="21"/>
              </w:rPr>
              <w:t>布置</w:t>
            </w:r>
            <w:r w:rsidR="00C57F99">
              <w:rPr>
                <w:rFonts w:ascii="宋体" w:hAnsi="宋体" w:hint="eastAsia"/>
                <w:szCs w:val="21"/>
              </w:rPr>
              <w:t>作业等主要环节</w:t>
            </w:r>
            <w:r w:rsidR="00333A95">
              <w:rPr>
                <w:rFonts w:ascii="宋体" w:hAnsi="宋体" w:hint="eastAsia"/>
                <w:szCs w:val="21"/>
              </w:rPr>
              <w:t>衔接自然</w:t>
            </w:r>
            <w:r w:rsidRPr="00172681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pacing w:val="-10"/>
                <w:szCs w:val="21"/>
              </w:rPr>
              <w:t>注重学习方法指导，</w:t>
            </w:r>
            <w:r w:rsidRPr="00172681">
              <w:rPr>
                <w:rFonts w:ascii="宋体" w:hAnsi="宋体" w:hint="eastAsia"/>
                <w:spacing w:val="-10"/>
                <w:szCs w:val="21"/>
              </w:rPr>
              <w:t>不照本宣科</w:t>
            </w:r>
            <w:r w:rsidR="002E171E">
              <w:rPr>
                <w:rFonts w:ascii="宋体" w:hAnsi="宋体" w:hint="eastAsia"/>
                <w:spacing w:val="-10"/>
                <w:szCs w:val="21"/>
              </w:rPr>
              <w:t>，不存在“满堂灌”现象</w:t>
            </w:r>
            <w:r w:rsidR="002E171E" w:rsidRPr="00172681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F87E91" w:rsidRPr="00520AE4" w:rsidRDefault="00F87E91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11" w:type="dxa"/>
            <w:vMerge w:val="restart"/>
            <w:vAlign w:val="center"/>
          </w:tcPr>
          <w:p w:rsidR="00F87E91" w:rsidRPr="00172681" w:rsidRDefault="00F87E91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F87E91" w:rsidRPr="00172681" w:rsidTr="00973B95">
        <w:trPr>
          <w:trHeight w:val="477"/>
          <w:jc w:val="center"/>
        </w:trPr>
        <w:tc>
          <w:tcPr>
            <w:tcW w:w="1190" w:type="dxa"/>
            <w:gridSpan w:val="2"/>
            <w:vMerge/>
            <w:vAlign w:val="center"/>
          </w:tcPr>
          <w:p w:rsidR="00F87E91" w:rsidRPr="00172681" w:rsidRDefault="00F87E91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8"/>
            <w:vAlign w:val="center"/>
          </w:tcPr>
          <w:p w:rsidR="00F87E91" w:rsidRPr="00172681" w:rsidRDefault="00F87E91" w:rsidP="00F4709F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Pr="00172681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内容阐述</w:t>
            </w:r>
            <w:r w:rsidR="00370891">
              <w:rPr>
                <w:rFonts w:ascii="宋体" w:hAnsi="宋体" w:hint="eastAsia"/>
                <w:szCs w:val="21"/>
              </w:rPr>
              <w:t>深入浅出，</w:t>
            </w:r>
            <w:r>
              <w:rPr>
                <w:rFonts w:ascii="宋体" w:hAnsi="宋体" w:hint="eastAsia"/>
                <w:szCs w:val="21"/>
              </w:rPr>
              <w:t>科学严谨，条理性、逻辑性强，通俗易懂，重点突出，难点处理得当，有效利用</w:t>
            </w:r>
            <w:r w:rsidR="008206E5">
              <w:rPr>
                <w:rFonts w:ascii="宋体" w:hAnsi="宋体" w:hint="eastAsia"/>
                <w:szCs w:val="21"/>
              </w:rPr>
              <w:t>互联网教学资源开展</w:t>
            </w:r>
            <w:r w:rsidR="002E171E">
              <w:rPr>
                <w:rFonts w:ascii="宋体" w:hAnsi="宋体" w:hint="eastAsia"/>
                <w:szCs w:val="21"/>
              </w:rPr>
              <w:t>多形</w:t>
            </w:r>
            <w:r w:rsidR="008206E5">
              <w:rPr>
                <w:rFonts w:ascii="宋体" w:hAnsi="宋体" w:hint="eastAsia"/>
                <w:szCs w:val="21"/>
              </w:rPr>
              <w:t>式教学</w:t>
            </w:r>
          </w:p>
        </w:tc>
        <w:tc>
          <w:tcPr>
            <w:tcW w:w="707" w:type="dxa"/>
            <w:vAlign w:val="center"/>
          </w:tcPr>
          <w:p w:rsidR="00F87E91" w:rsidRPr="00520AE4" w:rsidRDefault="00F87E91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11" w:type="dxa"/>
            <w:vMerge/>
            <w:vAlign w:val="center"/>
          </w:tcPr>
          <w:p w:rsidR="00F87E91" w:rsidRPr="00172681" w:rsidRDefault="00F87E91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F87E91" w:rsidRPr="00172681" w:rsidTr="00973B95">
        <w:trPr>
          <w:trHeight w:val="624"/>
          <w:jc w:val="center"/>
        </w:trPr>
        <w:tc>
          <w:tcPr>
            <w:tcW w:w="1190" w:type="dxa"/>
            <w:gridSpan w:val="2"/>
            <w:vMerge/>
            <w:vAlign w:val="center"/>
          </w:tcPr>
          <w:p w:rsidR="00F87E91" w:rsidRPr="00172681" w:rsidRDefault="00F87E91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8"/>
            <w:vAlign w:val="center"/>
          </w:tcPr>
          <w:p w:rsidR="00F87E91" w:rsidRPr="00172681" w:rsidRDefault="00F87E91" w:rsidP="00333A95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172681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遵循学生认知规律，</w:t>
            </w:r>
            <w:r w:rsidR="00333A95">
              <w:rPr>
                <w:rFonts w:ascii="宋体" w:hAnsi="宋体" w:hint="eastAsia"/>
                <w:spacing w:val="-10"/>
                <w:szCs w:val="21"/>
              </w:rPr>
              <w:t>因材施教，</w:t>
            </w:r>
            <w:r>
              <w:rPr>
                <w:rFonts w:ascii="宋体" w:hAnsi="宋体" w:hint="eastAsia"/>
                <w:szCs w:val="21"/>
              </w:rPr>
              <w:t>教学方法灵活多样，</w:t>
            </w:r>
            <w:r w:rsidRPr="005941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善于启发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</w:t>
            </w:r>
            <w:r w:rsidRPr="005941F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互动，善于调节课堂</w:t>
            </w:r>
            <w:r w:rsidRPr="005941F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气氛，</w:t>
            </w:r>
            <w:r w:rsidR="00333A95">
              <w:rPr>
                <w:rFonts w:ascii="宋体" w:hAnsi="宋体" w:hint="eastAsia"/>
                <w:szCs w:val="21"/>
              </w:rPr>
              <w:t>注重学生思考、联想与创新，有启发性</w:t>
            </w:r>
          </w:p>
        </w:tc>
        <w:tc>
          <w:tcPr>
            <w:tcW w:w="707" w:type="dxa"/>
            <w:vAlign w:val="center"/>
          </w:tcPr>
          <w:p w:rsidR="00F87E91" w:rsidRPr="00520AE4" w:rsidRDefault="00F87E91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11" w:type="dxa"/>
            <w:vMerge/>
            <w:vAlign w:val="center"/>
          </w:tcPr>
          <w:p w:rsidR="00F87E91" w:rsidRPr="00172681" w:rsidRDefault="00F87E91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F87E91" w:rsidRPr="00172681" w:rsidTr="00973B95">
        <w:trPr>
          <w:trHeight w:val="474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F87E91" w:rsidRDefault="00F87E91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教学效果</w:t>
            </w:r>
          </w:p>
          <w:p w:rsidR="002E171E" w:rsidRPr="00172681" w:rsidRDefault="002E171E" w:rsidP="00E214A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（20）</w:t>
            </w:r>
          </w:p>
        </w:tc>
        <w:tc>
          <w:tcPr>
            <w:tcW w:w="6664" w:type="dxa"/>
            <w:gridSpan w:val="8"/>
            <w:vAlign w:val="center"/>
          </w:tcPr>
          <w:p w:rsidR="00F87E91" w:rsidRPr="00172681" w:rsidRDefault="00F87E91" w:rsidP="00973B95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172681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学生</w:t>
            </w:r>
            <w:r w:rsidRPr="00172681">
              <w:rPr>
                <w:rFonts w:ascii="宋体" w:hAnsi="宋体" w:cs="宋体" w:hint="eastAsia"/>
                <w:kern w:val="0"/>
                <w:szCs w:val="21"/>
              </w:rPr>
              <w:t>注意力集中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973B95">
              <w:rPr>
                <w:rFonts w:ascii="宋体" w:hAnsi="宋体" w:hint="eastAsia"/>
                <w:szCs w:val="21"/>
              </w:rPr>
              <w:t>积极思考，</w:t>
            </w:r>
            <w:r w:rsidR="00973B95">
              <w:rPr>
                <w:rFonts w:ascii="宋体" w:hAnsi="宋体" w:cs="宋体" w:hint="eastAsia"/>
                <w:kern w:val="0"/>
                <w:szCs w:val="21"/>
              </w:rPr>
              <w:t>学习兴趣浓</w:t>
            </w:r>
            <w:r w:rsidR="00973B95" w:rsidRPr="0017268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973B95">
              <w:rPr>
                <w:rFonts w:ascii="宋体" w:hAnsi="宋体" w:cs="宋体" w:hint="eastAsia"/>
                <w:kern w:val="0"/>
                <w:szCs w:val="21"/>
              </w:rPr>
              <w:t>课堂上</w:t>
            </w:r>
            <w:r w:rsidR="00973B95">
              <w:rPr>
                <w:rFonts w:ascii="宋体" w:hAnsi="宋体" w:hint="eastAsia"/>
                <w:szCs w:val="21"/>
              </w:rPr>
              <w:t>踊跃发言或提问，课堂气氛活跃，参与程度高</w:t>
            </w:r>
            <w:r>
              <w:rPr>
                <w:rFonts w:ascii="宋体" w:hAnsi="宋体" w:hint="eastAsia"/>
                <w:szCs w:val="21"/>
              </w:rPr>
              <w:t>听课关注度高，</w:t>
            </w:r>
            <w:r>
              <w:rPr>
                <w:rFonts w:ascii="宋体" w:hAnsi="宋体" w:cs="宋体" w:hint="eastAsia"/>
                <w:kern w:val="0"/>
                <w:szCs w:val="21"/>
              </w:rPr>
              <w:t>不存在</w:t>
            </w:r>
            <w:r>
              <w:rPr>
                <w:rFonts w:ascii="宋体" w:hAnsi="宋体" w:hint="eastAsia"/>
                <w:szCs w:val="21"/>
              </w:rPr>
              <w:t>睡觉或玩手机现象</w:t>
            </w:r>
          </w:p>
        </w:tc>
        <w:tc>
          <w:tcPr>
            <w:tcW w:w="707" w:type="dxa"/>
            <w:vAlign w:val="center"/>
          </w:tcPr>
          <w:p w:rsidR="00F87E91" w:rsidRPr="00520AE4" w:rsidRDefault="00973B95" w:rsidP="00973B9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711" w:type="dxa"/>
            <w:vMerge w:val="restart"/>
            <w:vAlign w:val="center"/>
          </w:tcPr>
          <w:p w:rsidR="00F87E91" w:rsidRPr="00172681" w:rsidRDefault="00F87E91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F87E91" w:rsidRPr="00172681" w:rsidTr="00973B95">
        <w:trPr>
          <w:trHeight w:val="301"/>
          <w:jc w:val="center"/>
        </w:trPr>
        <w:tc>
          <w:tcPr>
            <w:tcW w:w="1190" w:type="dxa"/>
            <w:gridSpan w:val="2"/>
            <w:vMerge/>
            <w:vAlign w:val="center"/>
          </w:tcPr>
          <w:p w:rsidR="00F87E91" w:rsidRPr="00172681" w:rsidRDefault="00F87E91" w:rsidP="00E214A5">
            <w:pPr>
              <w:spacing w:line="240" w:lineRule="atLeast"/>
              <w:ind w:firstLineChars="188" w:firstLine="39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4" w:type="dxa"/>
            <w:gridSpan w:val="8"/>
            <w:vAlign w:val="center"/>
          </w:tcPr>
          <w:p w:rsidR="00F87E91" w:rsidRPr="00172681" w:rsidRDefault="00973B95" w:rsidP="002C3FEE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F87E91" w:rsidRPr="00172681">
              <w:rPr>
                <w:rFonts w:ascii="宋体" w:hAnsi="宋体"/>
                <w:szCs w:val="21"/>
              </w:rPr>
              <w:t>.</w:t>
            </w:r>
            <w:r w:rsidR="00F87E91">
              <w:rPr>
                <w:rFonts w:ascii="宋体" w:hAnsi="宋体" w:hint="eastAsia"/>
                <w:szCs w:val="21"/>
              </w:rPr>
              <w:t>学生普遍反映</w:t>
            </w:r>
            <w:r w:rsidR="00F87E91" w:rsidRPr="00172681">
              <w:rPr>
                <w:rFonts w:ascii="宋体" w:hAnsi="宋体" w:cs="宋体" w:hint="eastAsia"/>
                <w:kern w:val="0"/>
                <w:szCs w:val="21"/>
              </w:rPr>
              <w:t>能</w:t>
            </w:r>
            <w:r w:rsidR="00F87E91">
              <w:rPr>
                <w:rFonts w:ascii="宋体" w:hAnsi="宋体" w:cs="宋体" w:hint="eastAsia"/>
                <w:kern w:val="0"/>
                <w:szCs w:val="21"/>
              </w:rPr>
              <w:t>理解和掌握教学内容，能独立完成课外作业</w:t>
            </w:r>
          </w:p>
        </w:tc>
        <w:tc>
          <w:tcPr>
            <w:tcW w:w="707" w:type="dxa"/>
            <w:vAlign w:val="center"/>
          </w:tcPr>
          <w:p w:rsidR="00F87E91" w:rsidRPr="00172681" w:rsidRDefault="00973B95" w:rsidP="00F84B4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11" w:type="dxa"/>
            <w:vMerge/>
            <w:vAlign w:val="center"/>
          </w:tcPr>
          <w:p w:rsidR="00F87E91" w:rsidRPr="00172681" w:rsidRDefault="00F87E91" w:rsidP="00E214A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973B95" w:rsidRPr="00172681" w:rsidTr="00973B95">
        <w:trPr>
          <w:trHeight w:val="1809"/>
          <w:jc w:val="center"/>
        </w:trPr>
        <w:tc>
          <w:tcPr>
            <w:tcW w:w="1190" w:type="dxa"/>
            <w:gridSpan w:val="2"/>
            <w:vAlign w:val="center"/>
          </w:tcPr>
          <w:p w:rsidR="00973B95" w:rsidRDefault="00973B95" w:rsidP="00D71E6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综合</w:t>
            </w:r>
          </w:p>
          <w:p w:rsidR="00973B95" w:rsidRPr="00172681" w:rsidRDefault="00973B95" w:rsidP="00D71E6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</w:t>
            </w:r>
          </w:p>
        </w:tc>
        <w:tc>
          <w:tcPr>
            <w:tcW w:w="6664" w:type="dxa"/>
            <w:gridSpan w:val="8"/>
          </w:tcPr>
          <w:p w:rsidR="00973B95" w:rsidRPr="00172681" w:rsidRDefault="00973B95" w:rsidP="00D71E65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（主要优点和缺点）</w:t>
            </w:r>
          </w:p>
        </w:tc>
        <w:tc>
          <w:tcPr>
            <w:tcW w:w="707" w:type="dxa"/>
            <w:vAlign w:val="center"/>
          </w:tcPr>
          <w:p w:rsidR="00973B95" w:rsidRDefault="00973B95" w:rsidP="00D71E6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935323">
              <w:rPr>
                <w:rFonts w:ascii="宋体" w:hAnsi="宋体" w:hint="eastAsia"/>
                <w:b/>
                <w:szCs w:val="21"/>
              </w:rPr>
              <w:t>总体</w:t>
            </w:r>
          </w:p>
          <w:p w:rsidR="00973B95" w:rsidRPr="00935323" w:rsidRDefault="00973B95" w:rsidP="00D71E6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935323">
              <w:rPr>
                <w:rFonts w:ascii="宋体" w:hAnsi="宋体" w:hint="eastAsia"/>
                <w:b/>
                <w:szCs w:val="21"/>
              </w:rPr>
              <w:t>评分</w:t>
            </w:r>
          </w:p>
        </w:tc>
        <w:tc>
          <w:tcPr>
            <w:tcW w:w="711" w:type="dxa"/>
            <w:vAlign w:val="center"/>
          </w:tcPr>
          <w:p w:rsidR="00973B95" w:rsidRPr="00172681" w:rsidRDefault="00973B95" w:rsidP="00D71E65">
            <w:pPr>
              <w:spacing w:line="240" w:lineRule="atLeast"/>
              <w:ind w:firstLineChars="188" w:firstLine="395"/>
              <w:jc w:val="center"/>
              <w:rPr>
                <w:rFonts w:ascii="宋体" w:hAnsi="宋体"/>
                <w:szCs w:val="21"/>
              </w:rPr>
            </w:pPr>
          </w:p>
        </w:tc>
      </w:tr>
      <w:tr w:rsidR="00973B95" w:rsidRPr="00172681" w:rsidTr="00ED3510">
        <w:trPr>
          <w:trHeight w:val="612"/>
          <w:jc w:val="center"/>
        </w:trPr>
        <w:tc>
          <w:tcPr>
            <w:tcW w:w="1190" w:type="dxa"/>
            <w:gridSpan w:val="2"/>
            <w:vAlign w:val="center"/>
          </w:tcPr>
          <w:p w:rsidR="00973B95" w:rsidRDefault="00973B95" w:rsidP="00D71E6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教学资料</w:t>
            </w:r>
          </w:p>
          <w:p w:rsidR="00973B95" w:rsidRPr="00172681" w:rsidRDefault="00973B95" w:rsidP="00D71E65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82" w:type="dxa"/>
            <w:gridSpan w:val="10"/>
          </w:tcPr>
          <w:p w:rsidR="00973B95" w:rsidRDefault="00973B95" w:rsidP="00AD716E">
            <w:pPr>
              <w:spacing w:line="240" w:lineRule="atLeast"/>
              <w:ind w:firstLineChars="150" w:firstLine="316"/>
              <w:rPr>
                <w:rFonts w:ascii="宋体" w:hAnsi="宋体"/>
                <w:szCs w:val="21"/>
              </w:rPr>
            </w:pPr>
            <w:r w:rsidRPr="00AD716E">
              <w:rPr>
                <w:rFonts w:ascii="宋体" w:hAnsi="宋体" w:hint="eastAsia"/>
                <w:b/>
                <w:szCs w:val="21"/>
              </w:rPr>
              <w:t>授课计划</w:t>
            </w:r>
            <w:r>
              <w:rPr>
                <w:rFonts w:ascii="宋体" w:hAnsi="宋体" w:hint="eastAsia"/>
                <w:szCs w:val="21"/>
              </w:rPr>
              <w:t>：有□，</w:t>
            </w:r>
            <w:r w:rsidR="00AD716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无□   </w:t>
            </w:r>
            <w:r w:rsidR="00AD716E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AD716E">
              <w:rPr>
                <w:rFonts w:ascii="宋体" w:hAnsi="宋体" w:hint="eastAsia"/>
                <w:b/>
                <w:szCs w:val="21"/>
              </w:rPr>
              <w:t>备课教案</w:t>
            </w:r>
            <w:r>
              <w:rPr>
                <w:rFonts w:ascii="宋体" w:hAnsi="宋体" w:hint="eastAsia"/>
                <w:szCs w:val="21"/>
              </w:rPr>
              <w:t>：有□，</w:t>
            </w:r>
            <w:r w:rsidR="00AD716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无□</w:t>
            </w:r>
          </w:p>
          <w:p w:rsidR="00973B95" w:rsidRPr="00172681" w:rsidRDefault="00973B95" w:rsidP="00AD716E">
            <w:pPr>
              <w:spacing w:line="240" w:lineRule="atLeast"/>
              <w:ind w:firstLineChars="188" w:firstLine="396"/>
              <w:rPr>
                <w:rFonts w:ascii="宋体" w:hAnsi="宋体"/>
                <w:szCs w:val="21"/>
              </w:rPr>
            </w:pPr>
            <w:r w:rsidRPr="00AD716E">
              <w:rPr>
                <w:rFonts w:ascii="宋体" w:hAnsi="宋体" w:hint="eastAsia"/>
                <w:b/>
                <w:szCs w:val="21"/>
              </w:rPr>
              <w:t>PPT课件</w:t>
            </w:r>
            <w:r>
              <w:rPr>
                <w:rFonts w:ascii="宋体" w:hAnsi="宋体" w:hint="eastAsia"/>
                <w:szCs w:val="21"/>
              </w:rPr>
              <w:t>：有□，</w:t>
            </w:r>
            <w:r w:rsidR="00AD716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无□    </w:t>
            </w:r>
            <w:r w:rsidR="00AD716E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D716E">
              <w:rPr>
                <w:rFonts w:ascii="宋体" w:hAnsi="宋体" w:hint="eastAsia"/>
                <w:b/>
                <w:szCs w:val="21"/>
              </w:rPr>
              <w:t>教学大纲</w:t>
            </w:r>
            <w:r>
              <w:rPr>
                <w:rFonts w:ascii="宋体" w:hAnsi="宋体" w:hint="eastAsia"/>
                <w:szCs w:val="21"/>
              </w:rPr>
              <w:t>：有□，</w:t>
            </w:r>
            <w:r w:rsidR="00AD716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无□</w:t>
            </w:r>
          </w:p>
        </w:tc>
      </w:tr>
    </w:tbl>
    <w:p w:rsidR="00F87E91" w:rsidRPr="00015397" w:rsidRDefault="00DC5B0D" w:rsidP="00F87E91">
      <w:pPr>
        <w:snapToGrid w:val="0"/>
        <w:spacing w:line="500" w:lineRule="exact"/>
        <w:rPr>
          <w:rFonts w:ascii="仿宋" w:eastAsia="仿宋" w:hAnsi="仿宋" w:cs="仿宋"/>
          <w:sz w:val="24"/>
        </w:rPr>
      </w:pPr>
      <w:r w:rsidRPr="00015397">
        <w:rPr>
          <w:rFonts w:ascii="仿宋" w:eastAsia="仿宋" w:hAnsi="仿宋" w:hint="eastAsia"/>
          <w:sz w:val="24"/>
        </w:rPr>
        <w:t>注：</w:t>
      </w:r>
      <w:r w:rsidRPr="00015397">
        <w:rPr>
          <w:rFonts w:ascii="仿宋" w:eastAsia="仿宋" w:hAnsi="仿宋" w:hint="eastAsia"/>
          <w:spacing w:val="-10"/>
          <w:sz w:val="24"/>
        </w:rPr>
        <w:t>请</w:t>
      </w:r>
      <w:r w:rsidR="00520AE4" w:rsidRPr="00015397">
        <w:rPr>
          <w:rFonts w:ascii="仿宋" w:eastAsia="仿宋" w:hAnsi="仿宋" w:hint="eastAsia"/>
          <w:spacing w:val="-10"/>
          <w:sz w:val="24"/>
        </w:rPr>
        <w:t>对学生和</w:t>
      </w:r>
      <w:r w:rsidRPr="00015397">
        <w:rPr>
          <w:rFonts w:ascii="仿宋" w:eastAsia="仿宋" w:hAnsi="仿宋" w:hint="eastAsia"/>
          <w:spacing w:val="-10"/>
          <w:sz w:val="24"/>
        </w:rPr>
        <w:t>教师负责，务必客观公正</w:t>
      </w:r>
      <w:r w:rsidR="00015397">
        <w:rPr>
          <w:rFonts w:ascii="仿宋" w:eastAsia="仿宋" w:hAnsi="仿宋" w:hint="eastAsia"/>
          <w:spacing w:val="-10"/>
          <w:sz w:val="24"/>
        </w:rPr>
        <w:t>精准</w:t>
      </w:r>
      <w:r w:rsidR="007F4A48" w:rsidRPr="00015397">
        <w:rPr>
          <w:rFonts w:ascii="仿宋" w:eastAsia="仿宋" w:hAnsi="仿宋" w:hint="eastAsia"/>
          <w:spacing w:val="-10"/>
          <w:sz w:val="24"/>
        </w:rPr>
        <w:t>评价和计分</w:t>
      </w:r>
      <w:r w:rsidRPr="00015397">
        <w:rPr>
          <w:rFonts w:ascii="仿宋" w:eastAsia="仿宋" w:hAnsi="仿宋" w:hint="eastAsia"/>
          <w:spacing w:val="-10"/>
          <w:sz w:val="24"/>
        </w:rPr>
        <w:t>。</w:t>
      </w:r>
      <w:r w:rsidRPr="00015397">
        <w:rPr>
          <w:rFonts w:ascii="仿宋" w:eastAsia="仿宋" w:hAnsi="仿宋" w:cs="仿宋"/>
          <w:sz w:val="24"/>
        </w:rPr>
        <w:t xml:space="preserve"> </w:t>
      </w:r>
    </w:p>
    <w:p w:rsidR="002E171E" w:rsidRDefault="00015397" w:rsidP="002E171E">
      <w:pPr>
        <w:snapToGrid w:val="0"/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 w:rsidRPr="00015397">
        <w:rPr>
          <w:rFonts w:ascii="仿宋" w:eastAsia="仿宋" w:hAnsi="仿宋" w:cs="仿宋" w:hint="eastAsia"/>
          <w:sz w:val="28"/>
          <w:szCs w:val="28"/>
        </w:rPr>
        <w:t>评价人</w:t>
      </w:r>
      <w:r w:rsidRPr="00015397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 w:rsidRPr="00015397">
        <w:rPr>
          <w:rFonts w:ascii="仿宋" w:eastAsia="仿宋" w:hAnsi="仿宋" w:cs="仿宋" w:hint="eastAsia"/>
          <w:sz w:val="28"/>
          <w:szCs w:val="28"/>
        </w:rPr>
        <w:t xml:space="preserve">        </w:t>
      </w:r>
      <w:r w:rsidR="002E171E"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Pr="00015397">
        <w:rPr>
          <w:rFonts w:ascii="仿宋" w:eastAsia="仿宋" w:hAnsi="仿宋" w:cs="仿宋" w:hint="eastAsia"/>
          <w:sz w:val="28"/>
          <w:szCs w:val="28"/>
        </w:rPr>
        <w:t>所属部门</w:t>
      </w:r>
      <w:r w:rsidRPr="00015397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</w:p>
    <w:p w:rsidR="00C14DF0" w:rsidRPr="00015397" w:rsidRDefault="00F87E91" w:rsidP="002E171E">
      <w:pPr>
        <w:snapToGrid w:val="0"/>
        <w:spacing w:line="500" w:lineRule="exact"/>
        <w:jc w:val="right"/>
        <w:rPr>
          <w:rFonts w:ascii="仿宋" w:eastAsia="仿宋" w:hAnsi="仿宋" w:cs="仿宋"/>
          <w:sz w:val="28"/>
          <w:szCs w:val="28"/>
        </w:rPr>
      </w:pPr>
      <w:r w:rsidRPr="00015397">
        <w:rPr>
          <w:rFonts w:ascii="仿宋" w:eastAsia="仿宋" w:hAnsi="仿宋" w:cs="仿宋" w:hint="eastAsia"/>
          <w:sz w:val="28"/>
          <w:szCs w:val="28"/>
        </w:rPr>
        <w:t>湖南信息学院</w:t>
      </w:r>
      <w:r w:rsidR="00C14DF0" w:rsidRPr="00015397">
        <w:rPr>
          <w:rFonts w:ascii="仿宋" w:eastAsia="仿宋" w:hAnsi="仿宋" w:cs="仿宋" w:hint="eastAsia"/>
          <w:sz w:val="28"/>
          <w:szCs w:val="28"/>
        </w:rPr>
        <w:t>教学督导委制</w:t>
      </w:r>
    </w:p>
    <w:sectPr w:rsidR="00C14DF0" w:rsidRPr="00015397" w:rsidSect="002E171E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25" w:rsidRDefault="00E27625" w:rsidP="00370891">
      <w:r>
        <w:separator/>
      </w:r>
    </w:p>
  </w:endnote>
  <w:endnote w:type="continuationSeparator" w:id="0">
    <w:p w:rsidR="00E27625" w:rsidRDefault="00E27625" w:rsidP="003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25" w:rsidRDefault="00E27625" w:rsidP="00370891">
      <w:r>
        <w:separator/>
      </w:r>
    </w:p>
  </w:footnote>
  <w:footnote w:type="continuationSeparator" w:id="0">
    <w:p w:rsidR="00E27625" w:rsidRDefault="00E27625" w:rsidP="0037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0D"/>
    <w:rsid w:val="00001705"/>
    <w:rsid w:val="00015397"/>
    <w:rsid w:val="00074200"/>
    <w:rsid w:val="000A33F1"/>
    <w:rsid w:val="00100560"/>
    <w:rsid w:val="0016393B"/>
    <w:rsid w:val="001B0A44"/>
    <w:rsid w:val="001D7F2D"/>
    <w:rsid w:val="00215C91"/>
    <w:rsid w:val="002B14ED"/>
    <w:rsid w:val="002C3FEE"/>
    <w:rsid w:val="002E171E"/>
    <w:rsid w:val="00333A95"/>
    <w:rsid w:val="003414B3"/>
    <w:rsid w:val="00370891"/>
    <w:rsid w:val="003A09F7"/>
    <w:rsid w:val="004807A4"/>
    <w:rsid w:val="004C7CBF"/>
    <w:rsid w:val="004E008F"/>
    <w:rsid w:val="00520AE4"/>
    <w:rsid w:val="005657A2"/>
    <w:rsid w:val="005941FE"/>
    <w:rsid w:val="006060D0"/>
    <w:rsid w:val="00692FFE"/>
    <w:rsid w:val="007B7261"/>
    <w:rsid w:val="007F4A48"/>
    <w:rsid w:val="008206E5"/>
    <w:rsid w:val="00843426"/>
    <w:rsid w:val="00896059"/>
    <w:rsid w:val="008A15D0"/>
    <w:rsid w:val="00904917"/>
    <w:rsid w:val="00935323"/>
    <w:rsid w:val="00954CAD"/>
    <w:rsid w:val="00973B95"/>
    <w:rsid w:val="0098487E"/>
    <w:rsid w:val="009E3CF3"/>
    <w:rsid w:val="00AD716E"/>
    <w:rsid w:val="00B02909"/>
    <w:rsid w:val="00B1440C"/>
    <w:rsid w:val="00B27C6D"/>
    <w:rsid w:val="00B37E61"/>
    <w:rsid w:val="00B82995"/>
    <w:rsid w:val="00C01E2D"/>
    <w:rsid w:val="00C14DF0"/>
    <w:rsid w:val="00C57F99"/>
    <w:rsid w:val="00D0705C"/>
    <w:rsid w:val="00D14C49"/>
    <w:rsid w:val="00D15C47"/>
    <w:rsid w:val="00DC5B0D"/>
    <w:rsid w:val="00DD180E"/>
    <w:rsid w:val="00E27625"/>
    <w:rsid w:val="00E302DA"/>
    <w:rsid w:val="00E33134"/>
    <w:rsid w:val="00EB2E69"/>
    <w:rsid w:val="00ED6723"/>
    <w:rsid w:val="00F364E8"/>
    <w:rsid w:val="00F4709F"/>
    <w:rsid w:val="00F84B4E"/>
    <w:rsid w:val="00F851EB"/>
    <w:rsid w:val="00F869D0"/>
    <w:rsid w:val="00F87E91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E9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87E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7E9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7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089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0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08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E9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87E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7E9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7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7089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70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708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2017-10-19T08:50:00Z</cp:lastPrinted>
  <dcterms:created xsi:type="dcterms:W3CDTF">2017-10-16T02:58:00Z</dcterms:created>
  <dcterms:modified xsi:type="dcterms:W3CDTF">2017-10-23T07:34:00Z</dcterms:modified>
</cp:coreProperties>
</file>